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765" w:rsidRPr="00C0628F" w:rsidRDefault="00D53765" w:rsidP="00D53765">
      <w:pPr>
        <w:pStyle w:val="Header"/>
        <w:tabs>
          <w:tab w:val="left" w:pos="0"/>
        </w:tabs>
        <w:jc w:val="both"/>
        <w:rPr>
          <w:i/>
          <w:szCs w:val="22"/>
        </w:rPr>
      </w:pPr>
      <w:r w:rsidRPr="00FD73B7">
        <w:rPr>
          <w:i/>
          <w:color w:val="FF0000"/>
          <w:szCs w:val="22"/>
        </w:rPr>
        <w:t xml:space="preserve">TO BE PUBLISHED </w:t>
      </w:r>
      <w:r w:rsidR="00765D38">
        <w:rPr>
          <w:i/>
          <w:color w:val="FF0000"/>
          <w:szCs w:val="22"/>
        </w:rPr>
        <w:t>OCTOBER 16</w:t>
      </w:r>
      <w:r w:rsidR="00C95A71">
        <w:rPr>
          <w:i/>
          <w:color w:val="FF0000"/>
          <w:szCs w:val="22"/>
        </w:rPr>
        <w:t xml:space="preserve"> &amp; </w:t>
      </w:r>
      <w:r w:rsidR="00B713AA">
        <w:rPr>
          <w:i/>
          <w:color w:val="FF0000"/>
          <w:szCs w:val="22"/>
        </w:rPr>
        <w:t>2</w:t>
      </w:r>
      <w:r w:rsidR="00765D38">
        <w:rPr>
          <w:i/>
          <w:color w:val="FF0000"/>
          <w:szCs w:val="22"/>
        </w:rPr>
        <w:t>3</w:t>
      </w:r>
      <w:r w:rsidR="00B92E37" w:rsidRPr="00FD73B7">
        <w:rPr>
          <w:i/>
          <w:color w:val="FF0000"/>
          <w:szCs w:val="22"/>
        </w:rPr>
        <w:t>, 201</w:t>
      </w:r>
      <w:r w:rsidR="00765D38">
        <w:rPr>
          <w:i/>
          <w:color w:val="FF0000"/>
          <w:szCs w:val="22"/>
        </w:rPr>
        <w:t>9</w:t>
      </w:r>
      <w:r w:rsidRPr="00FD73B7">
        <w:rPr>
          <w:i/>
          <w:color w:val="FF0000"/>
          <w:szCs w:val="22"/>
        </w:rPr>
        <w:t xml:space="preserve"> </w:t>
      </w:r>
    </w:p>
    <w:p w:rsidR="00B726D4" w:rsidRPr="00C0628F" w:rsidRDefault="00B726D4" w:rsidP="00FA6D5E">
      <w:pPr>
        <w:tabs>
          <w:tab w:val="left" w:pos="2647"/>
        </w:tabs>
        <w:rPr>
          <w:szCs w:val="22"/>
        </w:rPr>
      </w:pPr>
    </w:p>
    <w:p w:rsidR="00D53765" w:rsidRPr="00C0628F" w:rsidRDefault="00D53765">
      <w:pPr>
        <w:jc w:val="center"/>
        <w:rPr>
          <w:szCs w:val="22"/>
        </w:rPr>
      </w:pPr>
    </w:p>
    <w:p w:rsidR="00B726D4" w:rsidRPr="00C0628F" w:rsidRDefault="00B726D4">
      <w:pPr>
        <w:jc w:val="center"/>
        <w:rPr>
          <w:szCs w:val="22"/>
        </w:rPr>
      </w:pPr>
      <w:r w:rsidRPr="00C0628F">
        <w:rPr>
          <w:szCs w:val="22"/>
        </w:rPr>
        <w:t>OFFICIAL NOTICE</w:t>
      </w:r>
    </w:p>
    <w:p w:rsidR="00B726D4" w:rsidRPr="00C0628F" w:rsidRDefault="00B726D4">
      <w:pPr>
        <w:jc w:val="center"/>
        <w:rPr>
          <w:szCs w:val="22"/>
        </w:rPr>
      </w:pPr>
    </w:p>
    <w:p w:rsidR="00B726D4" w:rsidRPr="00C0628F" w:rsidRDefault="00B726D4">
      <w:pPr>
        <w:jc w:val="center"/>
        <w:rPr>
          <w:b/>
          <w:szCs w:val="22"/>
        </w:rPr>
      </w:pPr>
      <w:r w:rsidRPr="00C0628F">
        <w:rPr>
          <w:b/>
          <w:szCs w:val="22"/>
        </w:rPr>
        <w:t>NOTICE OF PUBLIC HEARING</w:t>
      </w:r>
    </w:p>
    <w:p w:rsidR="00B726D4" w:rsidRPr="00C0628F" w:rsidRDefault="00B726D4">
      <w:pPr>
        <w:jc w:val="center"/>
        <w:rPr>
          <w:b/>
          <w:szCs w:val="22"/>
        </w:rPr>
      </w:pPr>
      <w:r w:rsidRPr="00C0628F">
        <w:rPr>
          <w:b/>
          <w:szCs w:val="22"/>
        </w:rPr>
        <w:t>BEFORE THE OAK CREEK COMMON COUNCIL</w:t>
      </w:r>
    </w:p>
    <w:p w:rsidR="00B726D4" w:rsidRPr="00C0628F" w:rsidRDefault="00B726D4">
      <w:pPr>
        <w:jc w:val="center"/>
        <w:rPr>
          <w:b/>
          <w:szCs w:val="22"/>
        </w:rPr>
      </w:pPr>
    </w:p>
    <w:p w:rsidR="00CC7692" w:rsidRDefault="00CC7692" w:rsidP="00503475">
      <w:pPr>
        <w:pStyle w:val="BodyTextIndent3"/>
        <w:ind w:left="0"/>
        <w:jc w:val="both"/>
      </w:pPr>
      <w:r>
        <w:rPr>
          <w:b/>
        </w:rPr>
        <w:t>PURPOSE:</w:t>
      </w:r>
      <w:r>
        <w:tab/>
        <w:t xml:space="preserve">The purpose of this public hearing is to consider a proposal by </w:t>
      </w:r>
      <w:r w:rsidR="00765D38">
        <w:t>Thomas Uttke</w:t>
      </w:r>
      <w:r w:rsidR="00FD73B7">
        <w:t xml:space="preserve"> </w:t>
      </w:r>
      <w:r>
        <w:t xml:space="preserve">to amend the </w:t>
      </w:r>
      <w:r w:rsidR="00FD73B7">
        <w:t>O</w:t>
      </w:r>
      <w:r>
        <w:t xml:space="preserve">fficial </w:t>
      </w:r>
      <w:r w:rsidR="00FD73B7">
        <w:t>M</w:t>
      </w:r>
      <w:r>
        <w:t xml:space="preserve">ap </w:t>
      </w:r>
      <w:r w:rsidR="00172A59">
        <w:rPr>
          <w:rFonts w:cs="Arial"/>
          <w:szCs w:val="22"/>
        </w:rPr>
        <w:t xml:space="preserve">for a portion of the </w:t>
      </w:r>
      <w:r w:rsidR="00765D38" w:rsidRPr="00765D38">
        <w:rPr>
          <w:rFonts w:cs="Arial"/>
          <w:szCs w:val="22"/>
        </w:rPr>
        <w:t xml:space="preserve">W 1/2 of  the W 1/2 of the N 1/2 of the NE 1/4 of Section 16 </w:t>
      </w:r>
      <w:r w:rsidR="00B713AA" w:rsidRPr="00B713AA">
        <w:rPr>
          <w:rFonts w:cs="Arial"/>
          <w:szCs w:val="22"/>
        </w:rPr>
        <w:t>(mapped, unimproved rights-of-way affecting the propert</w:t>
      </w:r>
      <w:r w:rsidR="00765D38">
        <w:rPr>
          <w:rFonts w:cs="Arial"/>
          <w:szCs w:val="22"/>
        </w:rPr>
        <w:t>ies</w:t>
      </w:r>
      <w:r w:rsidR="00B713AA" w:rsidRPr="00B713AA">
        <w:rPr>
          <w:rFonts w:cs="Arial"/>
          <w:szCs w:val="22"/>
        </w:rPr>
        <w:t xml:space="preserve"> at </w:t>
      </w:r>
      <w:r w:rsidR="00765D38">
        <w:rPr>
          <w:rFonts w:cs="Arial"/>
          <w:szCs w:val="22"/>
        </w:rPr>
        <w:t>819, 819R, and 901 E</w:t>
      </w:r>
      <w:r w:rsidR="00B713AA" w:rsidRPr="00B713AA">
        <w:rPr>
          <w:rFonts w:cs="Arial"/>
          <w:szCs w:val="22"/>
        </w:rPr>
        <w:t xml:space="preserve">. </w:t>
      </w:r>
      <w:r w:rsidR="00765D38">
        <w:rPr>
          <w:rFonts w:cs="Arial"/>
          <w:szCs w:val="22"/>
        </w:rPr>
        <w:t>Drexel</w:t>
      </w:r>
      <w:r w:rsidR="00B713AA" w:rsidRPr="00B713AA">
        <w:rPr>
          <w:rFonts w:cs="Arial"/>
          <w:szCs w:val="22"/>
        </w:rPr>
        <w:t xml:space="preserve"> Ave</w:t>
      </w:r>
      <w:r w:rsidR="00172A59" w:rsidRPr="00D9102F">
        <w:rPr>
          <w:rFonts w:cs="Arial"/>
          <w:szCs w:val="22"/>
        </w:rPr>
        <w:t>)</w:t>
      </w:r>
      <w:r w:rsidR="00172A59">
        <w:rPr>
          <w:rFonts w:cs="Arial"/>
          <w:szCs w:val="22"/>
        </w:rPr>
        <w:t>.</w:t>
      </w:r>
    </w:p>
    <w:p w:rsidR="00CC7692" w:rsidRDefault="00CC7692" w:rsidP="00503475">
      <w:pPr>
        <w:pStyle w:val="BodyTextIndent3"/>
        <w:ind w:left="0"/>
        <w:jc w:val="both"/>
      </w:pPr>
    </w:p>
    <w:p w:rsidR="00CC7692" w:rsidRPr="008434E3" w:rsidRDefault="00CC7692" w:rsidP="00503475">
      <w:pPr>
        <w:jc w:val="both"/>
        <w:rPr>
          <w:szCs w:val="22"/>
        </w:rPr>
      </w:pPr>
      <w:r w:rsidRPr="008434E3">
        <w:rPr>
          <w:b/>
          <w:szCs w:val="22"/>
        </w:rPr>
        <w:t>Hearing Date:</w:t>
      </w:r>
      <w:r w:rsidRPr="008434E3">
        <w:rPr>
          <w:b/>
          <w:szCs w:val="22"/>
        </w:rPr>
        <w:tab/>
      </w:r>
      <w:r w:rsidRPr="008434E3">
        <w:rPr>
          <w:szCs w:val="22"/>
        </w:rPr>
        <w:tab/>
      </w:r>
      <w:r w:rsidRPr="008434E3">
        <w:rPr>
          <w:szCs w:val="22"/>
        </w:rPr>
        <w:tab/>
      </w:r>
      <w:r w:rsidR="00765D38">
        <w:rPr>
          <w:szCs w:val="22"/>
        </w:rPr>
        <w:t>November 5</w:t>
      </w:r>
      <w:r w:rsidR="00172A59">
        <w:rPr>
          <w:szCs w:val="22"/>
        </w:rPr>
        <w:t>, 201</w:t>
      </w:r>
      <w:r w:rsidR="00765D38">
        <w:rPr>
          <w:szCs w:val="22"/>
        </w:rPr>
        <w:t>9</w:t>
      </w:r>
    </w:p>
    <w:p w:rsidR="00CC7692" w:rsidRPr="008434E3" w:rsidRDefault="00CC7692" w:rsidP="00503475">
      <w:pPr>
        <w:jc w:val="both"/>
        <w:rPr>
          <w:szCs w:val="22"/>
        </w:rPr>
      </w:pPr>
      <w:r w:rsidRPr="008434E3">
        <w:rPr>
          <w:b/>
          <w:szCs w:val="22"/>
        </w:rPr>
        <w:t>Time:</w:t>
      </w:r>
      <w:r w:rsidRPr="008434E3">
        <w:rPr>
          <w:b/>
          <w:szCs w:val="22"/>
        </w:rPr>
        <w:tab/>
      </w:r>
      <w:r w:rsidRPr="008434E3">
        <w:rPr>
          <w:szCs w:val="22"/>
        </w:rPr>
        <w:tab/>
      </w:r>
      <w:r w:rsidRPr="008434E3">
        <w:rPr>
          <w:szCs w:val="22"/>
        </w:rPr>
        <w:tab/>
      </w:r>
      <w:r w:rsidRPr="008434E3">
        <w:rPr>
          <w:szCs w:val="22"/>
        </w:rPr>
        <w:tab/>
        <w:t xml:space="preserve">7:00 </w:t>
      </w:r>
      <w:r w:rsidR="00B92E37">
        <w:rPr>
          <w:szCs w:val="22"/>
        </w:rPr>
        <w:t>PM</w:t>
      </w:r>
    </w:p>
    <w:p w:rsidR="00CC7692" w:rsidRPr="008434E3" w:rsidRDefault="00CC7692" w:rsidP="00503475">
      <w:pPr>
        <w:jc w:val="both"/>
        <w:rPr>
          <w:szCs w:val="22"/>
        </w:rPr>
      </w:pPr>
      <w:r w:rsidRPr="008434E3">
        <w:rPr>
          <w:b/>
          <w:szCs w:val="22"/>
        </w:rPr>
        <w:t>Place:</w:t>
      </w:r>
      <w:r w:rsidRPr="008434E3">
        <w:rPr>
          <w:b/>
          <w:szCs w:val="22"/>
        </w:rPr>
        <w:tab/>
      </w:r>
      <w:r w:rsidRPr="008434E3">
        <w:rPr>
          <w:szCs w:val="22"/>
        </w:rPr>
        <w:tab/>
      </w:r>
      <w:r w:rsidRPr="008434E3">
        <w:rPr>
          <w:szCs w:val="22"/>
        </w:rPr>
        <w:tab/>
      </w:r>
      <w:r w:rsidRPr="008434E3">
        <w:rPr>
          <w:szCs w:val="22"/>
        </w:rPr>
        <w:tab/>
        <w:t>Oak Creek City Hall</w:t>
      </w:r>
    </w:p>
    <w:p w:rsidR="00CC7692" w:rsidRPr="008434E3" w:rsidRDefault="00CC7692" w:rsidP="00503475">
      <w:pPr>
        <w:jc w:val="both"/>
        <w:rPr>
          <w:szCs w:val="22"/>
        </w:rPr>
      </w:pPr>
      <w:r w:rsidRPr="008434E3">
        <w:rPr>
          <w:szCs w:val="22"/>
        </w:rPr>
        <w:tab/>
      </w:r>
      <w:r w:rsidRPr="008434E3">
        <w:rPr>
          <w:szCs w:val="22"/>
        </w:rPr>
        <w:tab/>
      </w:r>
      <w:r w:rsidRPr="008434E3">
        <w:rPr>
          <w:szCs w:val="22"/>
        </w:rPr>
        <w:tab/>
      </w:r>
      <w:r w:rsidRPr="008434E3">
        <w:rPr>
          <w:szCs w:val="22"/>
        </w:rPr>
        <w:tab/>
        <w:t>8</w:t>
      </w:r>
      <w:r w:rsidR="00B92E37">
        <w:rPr>
          <w:szCs w:val="22"/>
        </w:rPr>
        <w:t>0</w:t>
      </w:r>
      <w:r w:rsidRPr="008434E3">
        <w:rPr>
          <w:szCs w:val="22"/>
        </w:rPr>
        <w:t xml:space="preserve">40 South </w:t>
      </w:r>
      <w:r w:rsidR="00B92E37">
        <w:rPr>
          <w:szCs w:val="22"/>
        </w:rPr>
        <w:t>6</w:t>
      </w:r>
      <w:r w:rsidR="00B92E37" w:rsidRPr="00B92E37">
        <w:rPr>
          <w:szCs w:val="22"/>
          <w:vertAlign w:val="superscript"/>
        </w:rPr>
        <w:t>th</w:t>
      </w:r>
      <w:r w:rsidR="00B92E37">
        <w:rPr>
          <w:szCs w:val="22"/>
        </w:rPr>
        <w:t xml:space="preserve"> Street</w:t>
      </w:r>
    </w:p>
    <w:p w:rsidR="00CC7692" w:rsidRPr="008434E3" w:rsidRDefault="00CC7692" w:rsidP="00503475">
      <w:pPr>
        <w:jc w:val="both"/>
        <w:rPr>
          <w:szCs w:val="22"/>
        </w:rPr>
      </w:pPr>
      <w:r w:rsidRPr="008434E3">
        <w:rPr>
          <w:szCs w:val="22"/>
        </w:rPr>
        <w:tab/>
      </w:r>
      <w:r w:rsidRPr="008434E3">
        <w:rPr>
          <w:szCs w:val="22"/>
        </w:rPr>
        <w:tab/>
      </w:r>
      <w:r w:rsidRPr="008434E3">
        <w:rPr>
          <w:szCs w:val="22"/>
        </w:rPr>
        <w:tab/>
      </w:r>
      <w:r w:rsidRPr="008434E3">
        <w:rPr>
          <w:szCs w:val="22"/>
        </w:rPr>
        <w:tab/>
        <w:t>Oak Creek, WI  53154</w:t>
      </w:r>
    </w:p>
    <w:p w:rsidR="00CC7692" w:rsidRDefault="00CC7692" w:rsidP="00503475">
      <w:pPr>
        <w:jc w:val="both"/>
        <w:rPr>
          <w:szCs w:val="22"/>
        </w:rPr>
      </w:pPr>
      <w:r w:rsidRPr="008434E3">
        <w:rPr>
          <w:szCs w:val="22"/>
        </w:rPr>
        <w:tab/>
      </w:r>
      <w:r w:rsidRPr="008434E3">
        <w:rPr>
          <w:szCs w:val="22"/>
        </w:rPr>
        <w:tab/>
      </w:r>
      <w:r w:rsidRPr="008434E3">
        <w:rPr>
          <w:szCs w:val="22"/>
        </w:rPr>
        <w:tab/>
      </w:r>
      <w:r w:rsidRPr="008434E3">
        <w:rPr>
          <w:szCs w:val="22"/>
        </w:rPr>
        <w:tab/>
      </w:r>
      <w:smartTag w:uri="urn:schemas-microsoft-com:office:smarttags" w:element="PersonName">
        <w:r w:rsidRPr="008434E3">
          <w:rPr>
            <w:szCs w:val="22"/>
          </w:rPr>
          <w:t>Common Council</w:t>
        </w:r>
      </w:smartTag>
      <w:r w:rsidRPr="008434E3">
        <w:rPr>
          <w:szCs w:val="22"/>
        </w:rPr>
        <w:t xml:space="preserve"> Chambers</w:t>
      </w:r>
    </w:p>
    <w:p w:rsidR="00CC7692" w:rsidRDefault="00CC7692" w:rsidP="00503475">
      <w:pPr>
        <w:jc w:val="both"/>
        <w:rPr>
          <w:szCs w:val="22"/>
        </w:rPr>
      </w:pPr>
    </w:p>
    <w:p w:rsidR="00AB3162" w:rsidRPr="00C0628F" w:rsidRDefault="00AB3162" w:rsidP="00503475">
      <w:pPr>
        <w:jc w:val="both"/>
        <w:rPr>
          <w:rFonts w:cs="Arial"/>
          <w:szCs w:val="22"/>
        </w:rPr>
      </w:pPr>
    </w:p>
    <w:p w:rsidR="00FD73B7" w:rsidRDefault="00FD73B7" w:rsidP="00503475">
      <w:pPr>
        <w:jc w:val="both"/>
        <w:rPr>
          <w:b/>
          <w:szCs w:val="22"/>
        </w:rPr>
      </w:pPr>
      <w:r>
        <w:rPr>
          <w:b/>
          <w:szCs w:val="22"/>
        </w:rPr>
        <w:t>Prop</w:t>
      </w:r>
      <w:r w:rsidR="00B713AA">
        <w:rPr>
          <w:b/>
          <w:szCs w:val="22"/>
        </w:rPr>
        <w:t>erty</w:t>
      </w:r>
      <w:r>
        <w:rPr>
          <w:b/>
          <w:szCs w:val="22"/>
        </w:rPr>
        <w:t xml:space="preserve"> Legal Description:</w:t>
      </w:r>
    </w:p>
    <w:p w:rsidR="00FD73B7" w:rsidRDefault="00FD73B7" w:rsidP="00503475">
      <w:pPr>
        <w:jc w:val="both"/>
        <w:rPr>
          <w:szCs w:val="22"/>
        </w:rPr>
      </w:pPr>
    </w:p>
    <w:p w:rsidR="00B713AA" w:rsidRDefault="00765D38" w:rsidP="00503475">
      <w:pPr>
        <w:jc w:val="both"/>
        <w:rPr>
          <w:szCs w:val="22"/>
        </w:rPr>
      </w:pPr>
      <w:r>
        <w:rPr>
          <w:szCs w:val="22"/>
        </w:rPr>
        <w:t>819 E. Drexel Ave</w:t>
      </w:r>
      <w:r w:rsidR="00B713AA">
        <w:rPr>
          <w:szCs w:val="22"/>
        </w:rPr>
        <w:t>.</w:t>
      </w:r>
      <w:r>
        <w:rPr>
          <w:szCs w:val="22"/>
        </w:rPr>
        <w:t xml:space="preserve"> - </w:t>
      </w:r>
      <w:r w:rsidRPr="00765D38">
        <w:rPr>
          <w:szCs w:val="22"/>
        </w:rPr>
        <w:t>CSM NO 8589 NE 1/4 SEC 16-5-22 PARCEL 1</w:t>
      </w:r>
      <w:r>
        <w:rPr>
          <w:szCs w:val="22"/>
        </w:rPr>
        <w:t>.</w:t>
      </w:r>
    </w:p>
    <w:p w:rsidR="00765D38" w:rsidRDefault="00765D38" w:rsidP="00503475">
      <w:pPr>
        <w:jc w:val="both"/>
        <w:rPr>
          <w:szCs w:val="22"/>
        </w:rPr>
      </w:pPr>
    </w:p>
    <w:p w:rsidR="00765D38" w:rsidRDefault="00765D38" w:rsidP="00503475">
      <w:pPr>
        <w:jc w:val="both"/>
        <w:rPr>
          <w:szCs w:val="22"/>
        </w:rPr>
      </w:pPr>
      <w:r>
        <w:rPr>
          <w:szCs w:val="22"/>
        </w:rPr>
        <w:t xml:space="preserve">819R E. Drexel Ave. - </w:t>
      </w:r>
      <w:r w:rsidRPr="00765D38">
        <w:rPr>
          <w:szCs w:val="22"/>
        </w:rPr>
        <w:t>W 1/2 OF W 1/2 OF N 1/2 OF NE 1/4 SEC 16-5-22 EXC FORMER CNS&amp;M RR ROW &amp; EXC N 300 FT OF W 145 FT THEREOF &amp; EXC N 300 FT OF E 145 FT THEREOF &amp; EXC CSM NO 8589 &amp; EXC PT FOR AVE</w:t>
      </w:r>
      <w:r>
        <w:rPr>
          <w:szCs w:val="22"/>
        </w:rPr>
        <w:t>.</w:t>
      </w:r>
    </w:p>
    <w:p w:rsidR="00765D38" w:rsidRDefault="00765D38" w:rsidP="00503475">
      <w:pPr>
        <w:jc w:val="both"/>
        <w:rPr>
          <w:szCs w:val="22"/>
        </w:rPr>
      </w:pPr>
    </w:p>
    <w:p w:rsidR="00765D38" w:rsidRDefault="00765D38" w:rsidP="00503475">
      <w:pPr>
        <w:jc w:val="both"/>
        <w:rPr>
          <w:szCs w:val="22"/>
        </w:rPr>
      </w:pPr>
      <w:r>
        <w:rPr>
          <w:szCs w:val="22"/>
        </w:rPr>
        <w:t xml:space="preserve">901 E. Drexel Ave. - </w:t>
      </w:r>
      <w:r w:rsidRPr="00765D38">
        <w:rPr>
          <w:szCs w:val="22"/>
        </w:rPr>
        <w:t>CSM NO 8589 NE 1/4 SEC 16-5-22 PARCEL 2</w:t>
      </w:r>
      <w:r>
        <w:rPr>
          <w:szCs w:val="22"/>
        </w:rPr>
        <w:t>.</w:t>
      </w:r>
    </w:p>
    <w:p w:rsidR="00B713AA" w:rsidRDefault="00B713AA" w:rsidP="00503475">
      <w:pPr>
        <w:jc w:val="both"/>
        <w:rPr>
          <w:szCs w:val="22"/>
        </w:rPr>
      </w:pPr>
    </w:p>
    <w:p w:rsidR="008961ED" w:rsidRPr="00C0628F" w:rsidRDefault="00B726D4" w:rsidP="00503475">
      <w:pPr>
        <w:jc w:val="both"/>
        <w:rPr>
          <w:noProof/>
          <w:szCs w:val="22"/>
        </w:rPr>
      </w:pPr>
      <w:r w:rsidRPr="00C0628F">
        <w:rPr>
          <w:szCs w:val="22"/>
        </w:rPr>
        <w:t>The Common Council has sched</w:t>
      </w:r>
      <w:r w:rsidR="00557C6F" w:rsidRPr="00C0628F">
        <w:rPr>
          <w:szCs w:val="22"/>
        </w:rPr>
        <w:t xml:space="preserve">uled other public hearings </w:t>
      </w:r>
      <w:r w:rsidR="009F1622" w:rsidRPr="00C0628F">
        <w:rPr>
          <w:szCs w:val="22"/>
        </w:rPr>
        <w:t>for</w:t>
      </w:r>
      <w:r w:rsidR="008E2DCE">
        <w:rPr>
          <w:szCs w:val="22"/>
        </w:rPr>
        <w:t xml:space="preserve"> </w:t>
      </w:r>
      <w:r w:rsidR="00765D38">
        <w:rPr>
          <w:szCs w:val="22"/>
        </w:rPr>
        <w:t>November 5, 2019</w:t>
      </w:r>
      <w:r w:rsidR="00B92E37">
        <w:rPr>
          <w:szCs w:val="22"/>
        </w:rPr>
        <w:t xml:space="preserve"> </w:t>
      </w:r>
      <w:r w:rsidR="006E0098" w:rsidRPr="00C0628F">
        <w:rPr>
          <w:szCs w:val="22"/>
        </w:rPr>
        <w:t xml:space="preserve">at 7:00 </w:t>
      </w:r>
      <w:r w:rsidRPr="00C0628F">
        <w:rPr>
          <w:noProof/>
          <w:szCs w:val="22"/>
        </w:rPr>
        <w:t xml:space="preserve">PM.  This hearing may begin at </w:t>
      </w:r>
      <w:r w:rsidR="006E0098" w:rsidRPr="00C0628F">
        <w:rPr>
          <w:noProof/>
          <w:szCs w:val="22"/>
        </w:rPr>
        <w:t>7:00</w:t>
      </w:r>
      <w:r w:rsidR="00D11AC6">
        <w:rPr>
          <w:noProof/>
          <w:szCs w:val="22"/>
        </w:rPr>
        <w:t xml:space="preserve"> </w:t>
      </w:r>
      <w:r w:rsidRPr="00C0628F">
        <w:rPr>
          <w:noProof/>
          <w:szCs w:val="22"/>
        </w:rPr>
        <w:t>PM or as soon as possible following the conclusion of other public hearings.</w:t>
      </w:r>
    </w:p>
    <w:p w:rsidR="008961ED" w:rsidRPr="00C0628F" w:rsidRDefault="008961ED" w:rsidP="00503475">
      <w:pPr>
        <w:jc w:val="both"/>
        <w:rPr>
          <w:noProof/>
          <w:szCs w:val="22"/>
        </w:rPr>
      </w:pPr>
    </w:p>
    <w:p w:rsidR="00B726D4" w:rsidRPr="00C0628F" w:rsidRDefault="008961ED" w:rsidP="00503475">
      <w:pPr>
        <w:jc w:val="both"/>
        <w:rPr>
          <w:noProof/>
          <w:szCs w:val="22"/>
        </w:rPr>
      </w:pPr>
      <w:r w:rsidRPr="00C0628F">
        <w:rPr>
          <w:noProof/>
          <w:szCs w:val="22"/>
        </w:rPr>
        <w:t xml:space="preserve">A copy of the </w:t>
      </w:r>
      <w:r w:rsidR="00CC7692">
        <w:rPr>
          <w:noProof/>
          <w:szCs w:val="22"/>
        </w:rPr>
        <w:t>proposed map amendment is</w:t>
      </w:r>
      <w:r w:rsidRPr="00C0628F">
        <w:rPr>
          <w:noProof/>
          <w:szCs w:val="22"/>
        </w:rPr>
        <w:t xml:space="preserve"> available for review at the Department of Community Development</w:t>
      </w:r>
      <w:r w:rsidR="00CC7692">
        <w:rPr>
          <w:noProof/>
          <w:szCs w:val="22"/>
        </w:rPr>
        <w:t>.</w:t>
      </w:r>
    </w:p>
    <w:p w:rsidR="00B726D4" w:rsidRPr="00C0628F" w:rsidRDefault="00B726D4" w:rsidP="00503475">
      <w:pPr>
        <w:pStyle w:val="BodyTextIndent"/>
        <w:ind w:left="0" w:firstLine="0"/>
        <w:jc w:val="both"/>
        <w:rPr>
          <w:noProof/>
          <w:szCs w:val="22"/>
        </w:rPr>
      </w:pPr>
    </w:p>
    <w:p w:rsidR="00B726D4" w:rsidRPr="00C0628F" w:rsidRDefault="00B726D4" w:rsidP="00503475">
      <w:pPr>
        <w:pStyle w:val="BodyTextIndent"/>
        <w:ind w:left="0" w:firstLine="0"/>
        <w:jc w:val="both"/>
        <w:rPr>
          <w:noProof/>
          <w:szCs w:val="22"/>
        </w:rPr>
      </w:pPr>
      <w:r w:rsidRPr="00C0628F">
        <w:rPr>
          <w:noProof/>
          <w:szCs w:val="22"/>
        </w:rPr>
        <w:t xml:space="preserve">Any person(s) with questions regarding the proposed </w:t>
      </w:r>
      <w:r w:rsidR="00CC7692">
        <w:rPr>
          <w:noProof/>
          <w:szCs w:val="22"/>
        </w:rPr>
        <w:t>map amendment</w:t>
      </w:r>
      <w:r w:rsidRPr="00C0628F">
        <w:rPr>
          <w:noProof/>
          <w:szCs w:val="22"/>
        </w:rPr>
        <w:t xml:space="preserve"> may </w:t>
      </w:r>
      <w:r w:rsidR="008961ED" w:rsidRPr="00C0628F">
        <w:rPr>
          <w:noProof/>
          <w:szCs w:val="22"/>
        </w:rPr>
        <w:t>contact</w:t>
      </w:r>
      <w:r w:rsidRPr="00C0628F">
        <w:rPr>
          <w:noProof/>
          <w:szCs w:val="22"/>
        </w:rPr>
        <w:t xml:space="preserve"> the Department of Community Development at (414) 76</w:t>
      </w:r>
      <w:r w:rsidR="00B92E37">
        <w:rPr>
          <w:noProof/>
          <w:szCs w:val="22"/>
        </w:rPr>
        <w:t>6</w:t>
      </w:r>
      <w:r w:rsidRPr="00C0628F">
        <w:rPr>
          <w:noProof/>
          <w:szCs w:val="22"/>
        </w:rPr>
        <w:t>-</w:t>
      </w:r>
      <w:r w:rsidR="00B92E37">
        <w:rPr>
          <w:noProof/>
          <w:szCs w:val="22"/>
        </w:rPr>
        <w:t>7000</w:t>
      </w:r>
      <w:r w:rsidRPr="00C0628F">
        <w:rPr>
          <w:noProof/>
          <w:szCs w:val="22"/>
        </w:rPr>
        <w:t>, during regular business hours.</w:t>
      </w:r>
    </w:p>
    <w:p w:rsidR="00B726D4" w:rsidRPr="00C0628F" w:rsidRDefault="00B726D4" w:rsidP="00503475">
      <w:pPr>
        <w:pStyle w:val="BodyTextIndent"/>
        <w:ind w:left="0" w:firstLine="0"/>
        <w:jc w:val="both"/>
        <w:rPr>
          <w:noProof/>
          <w:szCs w:val="22"/>
        </w:rPr>
      </w:pPr>
    </w:p>
    <w:p w:rsidR="00FD73B7" w:rsidRPr="00F9775B" w:rsidRDefault="00FD73B7" w:rsidP="00FD73B7">
      <w:pPr>
        <w:pStyle w:val="BodyTextIndent"/>
        <w:ind w:left="0" w:firstLine="0"/>
        <w:rPr>
          <w:szCs w:val="22"/>
        </w:rPr>
      </w:pPr>
      <w:r w:rsidRPr="00F9775B">
        <w:rPr>
          <w:szCs w:val="22"/>
        </w:rPr>
        <w:t>Date of Notice:</w:t>
      </w:r>
      <w:r w:rsidRPr="00F9775B">
        <w:rPr>
          <w:szCs w:val="22"/>
        </w:rPr>
        <w:tab/>
      </w:r>
      <w:r w:rsidR="00765D38">
        <w:rPr>
          <w:szCs w:val="22"/>
        </w:rPr>
        <w:t>October 9, 2019</w:t>
      </w:r>
      <w:bookmarkStart w:id="0" w:name="_GoBack"/>
      <w:bookmarkEnd w:id="0"/>
    </w:p>
    <w:p w:rsidR="00FD73B7" w:rsidRPr="00F9775B" w:rsidRDefault="00FD73B7" w:rsidP="00FD73B7">
      <w:pPr>
        <w:pStyle w:val="BodyTextIndent"/>
        <w:ind w:left="0" w:firstLine="0"/>
        <w:rPr>
          <w:szCs w:val="22"/>
        </w:rPr>
      </w:pPr>
      <w:r w:rsidRPr="00F9775B">
        <w:rPr>
          <w:szCs w:val="22"/>
        </w:rPr>
        <w:t>CITY OF OAK CREEK COMMON COUNCIL</w:t>
      </w:r>
    </w:p>
    <w:p w:rsidR="00FD73B7" w:rsidRPr="00F9775B" w:rsidRDefault="00FD73B7" w:rsidP="00FD73B7">
      <w:pPr>
        <w:pStyle w:val="BodyTextIndent"/>
        <w:ind w:left="0" w:firstLine="0"/>
        <w:rPr>
          <w:szCs w:val="22"/>
        </w:rPr>
      </w:pPr>
      <w:r w:rsidRPr="00F9775B">
        <w:rPr>
          <w:szCs w:val="22"/>
        </w:rPr>
        <w:t>By:</w:t>
      </w:r>
      <w:r w:rsidRPr="00F9775B">
        <w:rPr>
          <w:szCs w:val="22"/>
        </w:rPr>
        <w:tab/>
        <w:t>Daniel J. Bukiewicz, Mayor</w:t>
      </w:r>
    </w:p>
    <w:p w:rsidR="00FD73B7" w:rsidRPr="00AF3388" w:rsidRDefault="00FD73B7" w:rsidP="00FD73B7">
      <w:pPr>
        <w:pStyle w:val="BodyTextIndent"/>
        <w:ind w:left="0" w:firstLine="0"/>
        <w:rPr>
          <w:sz w:val="20"/>
        </w:rPr>
      </w:pPr>
    </w:p>
    <w:p w:rsidR="00FD73B7" w:rsidRPr="00AF3388" w:rsidRDefault="00FD73B7" w:rsidP="00FD73B7">
      <w:pPr>
        <w:jc w:val="center"/>
        <w:rPr>
          <w:b/>
          <w:sz w:val="20"/>
        </w:rPr>
      </w:pPr>
      <w:r w:rsidRPr="00AF3388">
        <w:rPr>
          <w:b/>
          <w:sz w:val="20"/>
        </w:rPr>
        <w:t>PUBLIC NOTICE</w:t>
      </w:r>
    </w:p>
    <w:p w:rsidR="00FD73B7" w:rsidRPr="00320276" w:rsidRDefault="00FD73B7" w:rsidP="00FD73B7">
      <w:pPr>
        <w:rPr>
          <w:b/>
          <w:sz w:val="21"/>
          <w:szCs w:val="21"/>
        </w:rPr>
      </w:pPr>
    </w:p>
    <w:p w:rsidR="00FD73B7" w:rsidRPr="00755854" w:rsidRDefault="00FD73B7" w:rsidP="00FD73B7">
      <w:pPr>
        <w:pStyle w:val="BodyText"/>
        <w:jc w:val="both"/>
        <w:rPr>
          <w:sz w:val="16"/>
          <w:szCs w:val="16"/>
        </w:rPr>
      </w:pPr>
      <w:r w:rsidRPr="00755854">
        <w:rPr>
          <w:sz w:val="16"/>
          <w:szCs w:val="16"/>
        </w:rPr>
        <w:t>PLEASE NOTE: Upon reasonable notice, a good faith effort will be made to accommodate the needs of disabled individuals through sign language interpreters or other auxiliary aid at no cost to the individual to participate in public meetings.  Due to the difficulty in finding interpreters, requests should be made as far in advance as possible, preferable a minimum of 48 hours.  For additional information</w:t>
      </w:r>
      <w:r>
        <w:rPr>
          <w:sz w:val="16"/>
          <w:szCs w:val="16"/>
        </w:rPr>
        <w:t>,</w:t>
      </w:r>
      <w:r w:rsidRPr="00755854">
        <w:rPr>
          <w:sz w:val="16"/>
          <w:szCs w:val="16"/>
        </w:rPr>
        <w:t xml:space="preserve"> or to request this service, contact the Oak Creek City Clerk at 76</w:t>
      </w:r>
      <w:r>
        <w:rPr>
          <w:sz w:val="16"/>
          <w:szCs w:val="16"/>
        </w:rPr>
        <w:t>6</w:t>
      </w:r>
      <w:r w:rsidRPr="00755854">
        <w:rPr>
          <w:sz w:val="16"/>
          <w:szCs w:val="16"/>
        </w:rPr>
        <w:t>-</w:t>
      </w:r>
      <w:r>
        <w:rPr>
          <w:sz w:val="16"/>
          <w:szCs w:val="16"/>
        </w:rPr>
        <w:t>7000</w:t>
      </w:r>
      <w:r w:rsidRPr="00755854">
        <w:rPr>
          <w:sz w:val="16"/>
          <w:szCs w:val="16"/>
        </w:rPr>
        <w:t>, or by writing to the ADA Coordinator at the Health Department, City Hall, 8</w:t>
      </w:r>
      <w:r>
        <w:rPr>
          <w:sz w:val="16"/>
          <w:szCs w:val="16"/>
        </w:rPr>
        <w:t>0</w:t>
      </w:r>
      <w:r w:rsidRPr="00755854">
        <w:rPr>
          <w:sz w:val="16"/>
          <w:szCs w:val="16"/>
        </w:rPr>
        <w:t xml:space="preserve">40 South </w:t>
      </w:r>
      <w:r>
        <w:rPr>
          <w:sz w:val="16"/>
          <w:szCs w:val="16"/>
        </w:rPr>
        <w:t>6</w:t>
      </w:r>
      <w:r w:rsidRPr="00885EF2">
        <w:rPr>
          <w:sz w:val="16"/>
          <w:szCs w:val="16"/>
          <w:vertAlign w:val="superscript"/>
        </w:rPr>
        <w:t>th</w:t>
      </w:r>
      <w:r>
        <w:rPr>
          <w:sz w:val="16"/>
          <w:szCs w:val="16"/>
        </w:rPr>
        <w:t xml:space="preserve"> Street</w:t>
      </w:r>
      <w:r w:rsidRPr="00755854">
        <w:rPr>
          <w:sz w:val="16"/>
          <w:szCs w:val="16"/>
        </w:rPr>
        <w:t>, Oak Creek, Wisconsin 53154.</w:t>
      </w:r>
    </w:p>
    <w:p w:rsidR="00B726D4" w:rsidRPr="00172A59" w:rsidRDefault="00B726D4" w:rsidP="00FD73B7">
      <w:pPr>
        <w:pStyle w:val="BodyTextIndent"/>
        <w:ind w:left="0" w:firstLine="0"/>
        <w:jc w:val="both"/>
        <w:rPr>
          <w:sz w:val="20"/>
          <w:szCs w:val="22"/>
        </w:rPr>
      </w:pPr>
    </w:p>
    <w:sectPr w:rsidR="00B726D4" w:rsidRPr="00172A59" w:rsidSect="00D53765">
      <w:headerReference w:type="even" r:id="rId6"/>
      <w:headerReference w:type="default" r:id="rId7"/>
      <w:footerReference w:type="even" r:id="rId8"/>
      <w:footerReference w:type="default" r:id="rId9"/>
      <w:headerReference w:type="first" r:id="rId10"/>
      <w:footerReference w:type="first" r:id="rId11"/>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622" w:rsidRPr="00E33B38" w:rsidRDefault="009F1622">
      <w:pPr>
        <w:rPr>
          <w:sz w:val="16"/>
          <w:szCs w:val="16"/>
        </w:rPr>
      </w:pPr>
      <w:r w:rsidRPr="00E33B38">
        <w:rPr>
          <w:sz w:val="16"/>
          <w:szCs w:val="16"/>
        </w:rPr>
        <w:separator/>
      </w:r>
    </w:p>
  </w:endnote>
  <w:endnote w:type="continuationSeparator" w:id="0">
    <w:p w:rsidR="009F1622" w:rsidRPr="00E33B38" w:rsidRDefault="009F1622">
      <w:pPr>
        <w:rPr>
          <w:sz w:val="16"/>
          <w:szCs w:val="16"/>
        </w:rPr>
      </w:pPr>
      <w:r w:rsidRPr="00E33B38">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E37" w:rsidRDefault="00B92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E37" w:rsidRDefault="00B92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E37" w:rsidRDefault="00B92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622" w:rsidRPr="00E33B38" w:rsidRDefault="009F1622">
      <w:pPr>
        <w:rPr>
          <w:sz w:val="16"/>
          <w:szCs w:val="16"/>
        </w:rPr>
      </w:pPr>
      <w:r w:rsidRPr="00E33B38">
        <w:rPr>
          <w:sz w:val="16"/>
          <w:szCs w:val="16"/>
        </w:rPr>
        <w:separator/>
      </w:r>
    </w:p>
  </w:footnote>
  <w:footnote w:type="continuationSeparator" w:id="0">
    <w:p w:rsidR="009F1622" w:rsidRPr="00E33B38" w:rsidRDefault="009F1622">
      <w:pPr>
        <w:rPr>
          <w:sz w:val="16"/>
          <w:szCs w:val="16"/>
        </w:rPr>
      </w:pPr>
      <w:r w:rsidRPr="00E33B38">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E37" w:rsidRDefault="00B92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E37" w:rsidRDefault="00B92E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E37" w:rsidRDefault="00B92E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5E"/>
    <w:rsid w:val="00011131"/>
    <w:rsid w:val="0001270D"/>
    <w:rsid w:val="00045374"/>
    <w:rsid w:val="0005395A"/>
    <w:rsid w:val="0006062B"/>
    <w:rsid w:val="000D1167"/>
    <w:rsid w:val="001013E0"/>
    <w:rsid w:val="00143707"/>
    <w:rsid w:val="00172A59"/>
    <w:rsid w:val="00180429"/>
    <w:rsid w:val="001956E6"/>
    <w:rsid w:val="001A15AB"/>
    <w:rsid w:val="001F6A31"/>
    <w:rsid w:val="00252FC1"/>
    <w:rsid w:val="002C079D"/>
    <w:rsid w:val="002E03EF"/>
    <w:rsid w:val="00373C03"/>
    <w:rsid w:val="003E0A9D"/>
    <w:rsid w:val="00451859"/>
    <w:rsid w:val="00470969"/>
    <w:rsid w:val="004727C5"/>
    <w:rsid w:val="00475AD3"/>
    <w:rsid w:val="004929B5"/>
    <w:rsid w:val="0049596B"/>
    <w:rsid w:val="004C24FD"/>
    <w:rsid w:val="004C6B70"/>
    <w:rsid w:val="00503475"/>
    <w:rsid w:val="005303F1"/>
    <w:rsid w:val="005318FD"/>
    <w:rsid w:val="00531E63"/>
    <w:rsid w:val="00557C6F"/>
    <w:rsid w:val="005675C7"/>
    <w:rsid w:val="005865EB"/>
    <w:rsid w:val="005B4DB1"/>
    <w:rsid w:val="005C3F2B"/>
    <w:rsid w:val="00610A49"/>
    <w:rsid w:val="0066639E"/>
    <w:rsid w:val="00686AE9"/>
    <w:rsid w:val="00693C0D"/>
    <w:rsid w:val="006B50DB"/>
    <w:rsid w:val="006C03FC"/>
    <w:rsid w:val="006E0098"/>
    <w:rsid w:val="007340BB"/>
    <w:rsid w:val="00765D38"/>
    <w:rsid w:val="00775D65"/>
    <w:rsid w:val="007C53AA"/>
    <w:rsid w:val="0082110B"/>
    <w:rsid w:val="00880089"/>
    <w:rsid w:val="008961ED"/>
    <w:rsid w:val="008E2DCE"/>
    <w:rsid w:val="0090035B"/>
    <w:rsid w:val="0090612C"/>
    <w:rsid w:val="00975C5E"/>
    <w:rsid w:val="009A21DD"/>
    <w:rsid w:val="009F1622"/>
    <w:rsid w:val="00A0032F"/>
    <w:rsid w:val="00A154CD"/>
    <w:rsid w:val="00A32B69"/>
    <w:rsid w:val="00A53249"/>
    <w:rsid w:val="00A600F7"/>
    <w:rsid w:val="00A60DB1"/>
    <w:rsid w:val="00A6628D"/>
    <w:rsid w:val="00A816E0"/>
    <w:rsid w:val="00AB3162"/>
    <w:rsid w:val="00AE7493"/>
    <w:rsid w:val="00B41495"/>
    <w:rsid w:val="00B518E7"/>
    <w:rsid w:val="00B713AA"/>
    <w:rsid w:val="00B726D4"/>
    <w:rsid w:val="00B92E37"/>
    <w:rsid w:val="00BB0791"/>
    <w:rsid w:val="00BC0224"/>
    <w:rsid w:val="00BC741A"/>
    <w:rsid w:val="00BD4FC5"/>
    <w:rsid w:val="00BE612D"/>
    <w:rsid w:val="00C0628F"/>
    <w:rsid w:val="00C95A71"/>
    <w:rsid w:val="00C97362"/>
    <w:rsid w:val="00CA54E5"/>
    <w:rsid w:val="00CC7692"/>
    <w:rsid w:val="00D11AC6"/>
    <w:rsid w:val="00D508A7"/>
    <w:rsid w:val="00D516BC"/>
    <w:rsid w:val="00D53765"/>
    <w:rsid w:val="00DA445E"/>
    <w:rsid w:val="00E20833"/>
    <w:rsid w:val="00E21C69"/>
    <w:rsid w:val="00E312C4"/>
    <w:rsid w:val="00E33B38"/>
    <w:rsid w:val="00ED5E9F"/>
    <w:rsid w:val="00ED794F"/>
    <w:rsid w:val="00F20605"/>
    <w:rsid w:val="00F511BF"/>
    <w:rsid w:val="00F56ECE"/>
    <w:rsid w:val="00FA4273"/>
    <w:rsid w:val="00FA6D5E"/>
    <w:rsid w:val="00FA7AA0"/>
    <w:rsid w:val="00FB0033"/>
    <w:rsid w:val="00FD488D"/>
    <w:rsid w:val="00FD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67633FA7"/>
  <w15:docId w15:val="{283EC764-C895-48EC-884F-6074CD7D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1C69"/>
    <w:rPr>
      <w:rFonts w:ascii="Arial" w:hAnsi="Arial"/>
      <w:sz w:val="22"/>
    </w:rPr>
  </w:style>
  <w:style w:type="paragraph" w:styleId="Heading1">
    <w:name w:val="heading 1"/>
    <w:basedOn w:val="Normal"/>
    <w:next w:val="Normal"/>
    <w:qFormat/>
    <w:rsid w:val="00E21C69"/>
    <w:pPr>
      <w:keepNext/>
      <w:outlineLvl w:val="0"/>
    </w:pPr>
    <w:rPr>
      <w:b/>
    </w:rPr>
  </w:style>
  <w:style w:type="paragraph" w:styleId="Heading2">
    <w:name w:val="heading 2"/>
    <w:basedOn w:val="Normal"/>
    <w:next w:val="Normal"/>
    <w:qFormat/>
    <w:rsid w:val="00E21C69"/>
    <w:pPr>
      <w:keepNext/>
      <w:jc w:val="center"/>
      <w:outlineLvl w:val="1"/>
    </w:pPr>
    <w:rPr>
      <w:b/>
      <w:i/>
    </w:rPr>
  </w:style>
  <w:style w:type="paragraph" w:styleId="Heading3">
    <w:name w:val="heading 3"/>
    <w:basedOn w:val="Normal"/>
    <w:next w:val="Normal"/>
    <w:qFormat/>
    <w:rsid w:val="00E21C69"/>
    <w:pPr>
      <w:keepNext/>
      <w:jc w:val="center"/>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1C69"/>
    <w:pPr>
      <w:ind w:left="2160" w:hanging="2160"/>
    </w:pPr>
  </w:style>
  <w:style w:type="paragraph" w:styleId="Title">
    <w:name w:val="Title"/>
    <w:basedOn w:val="Normal"/>
    <w:qFormat/>
    <w:rsid w:val="00E21C69"/>
    <w:pPr>
      <w:jc w:val="center"/>
    </w:pPr>
    <w:rPr>
      <w:b/>
      <w:sz w:val="36"/>
    </w:rPr>
  </w:style>
  <w:style w:type="paragraph" w:styleId="BodyTextIndent2">
    <w:name w:val="Body Text Indent 2"/>
    <w:basedOn w:val="Normal"/>
    <w:rsid w:val="00E21C69"/>
    <w:pPr>
      <w:ind w:left="720"/>
    </w:pPr>
  </w:style>
  <w:style w:type="paragraph" w:styleId="BodyTextIndent3">
    <w:name w:val="Body Text Indent 3"/>
    <w:basedOn w:val="Normal"/>
    <w:link w:val="BodyTextIndent3Char"/>
    <w:rsid w:val="00E21C69"/>
    <w:pPr>
      <w:ind w:left="2160"/>
    </w:pPr>
  </w:style>
  <w:style w:type="paragraph" w:styleId="BodyText">
    <w:name w:val="Body Text"/>
    <w:basedOn w:val="Normal"/>
    <w:rsid w:val="00E21C69"/>
    <w:pPr>
      <w:spacing w:after="120"/>
    </w:pPr>
  </w:style>
  <w:style w:type="paragraph" w:styleId="Header">
    <w:name w:val="header"/>
    <w:basedOn w:val="Normal"/>
    <w:rsid w:val="00E21C69"/>
    <w:pPr>
      <w:tabs>
        <w:tab w:val="center" w:pos="4320"/>
        <w:tab w:val="right" w:pos="8640"/>
      </w:tabs>
    </w:pPr>
  </w:style>
  <w:style w:type="paragraph" w:styleId="Footer">
    <w:name w:val="footer"/>
    <w:basedOn w:val="Normal"/>
    <w:rsid w:val="00E21C69"/>
    <w:pPr>
      <w:tabs>
        <w:tab w:val="center" w:pos="4320"/>
        <w:tab w:val="right" w:pos="8640"/>
      </w:tabs>
    </w:pPr>
  </w:style>
  <w:style w:type="paragraph" w:styleId="BalloonText">
    <w:name w:val="Balloon Text"/>
    <w:basedOn w:val="Normal"/>
    <w:semiHidden/>
    <w:rsid w:val="00E21C69"/>
    <w:rPr>
      <w:rFonts w:ascii="Tahoma" w:hAnsi="Tahoma" w:cs="Tahoma"/>
      <w:sz w:val="16"/>
      <w:szCs w:val="16"/>
    </w:rPr>
  </w:style>
  <w:style w:type="paragraph" w:customStyle="1" w:styleId="Style">
    <w:name w:val="Style"/>
    <w:rsid w:val="00143707"/>
    <w:pPr>
      <w:widowControl w:val="0"/>
      <w:autoSpaceDE w:val="0"/>
      <w:autoSpaceDN w:val="0"/>
      <w:adjustRightInd w:val="0"/>
    </w:pPr>
    <w:rPr>
      <w:sz w:val="24"/>
      <w:szCs w:val="24"/>
    </w:rPr>
  </w:style>
  <w:style w:type="character" w:customStyle="1" w:styleId="BodyTextIndent3Char">
    <w:name w:val="Body Text Indent 3 Char"/>
    <w:basedOn w:val="DefaultParagraphFont"/>
    <w:link w:val="BodyTextIndent3"/>
    <w:rsid w:val="00CC769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72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MEMO</vt:lpstr>
    </vt:vector>
  </TitlesOfParts>
  <Company>City of Oak Creek</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Beverly Buretta</dc:creator>
  <cp:lastModifiedBy>Kari Papelbon</cp:lastModifiedBy>
  <cp:revision>2</cp:revision>
  <cp:lastPrinted>2013-05-16T01:41:00Z</cp:lastPrinted>
  <dcterms:created xsi:type="dcterms:W3CDTF">2019-10-09T13:31:00Z</dcterms:created>
  <dcterms:modified xsi:type="dcterms:W3CDTF">2019-10-09T13:31:00Z</dcterms:modified>
</cp:coreProperties>
</file>